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C32C" w14:textId="77777777" w:rsidR="00C267C6" w:rsidRDefault="00C267C6" w:rsidP="009F1AF9">
      <w:pPr>
        <w:pStyle w:val="NoSpacing"/>
        <w:rPr>
          <w:rFonts w:ascii="Gotham Book" w:hAnsi="Gotham Book"/>
        </w:rPr>
      </w:pPr>
    </w:p>
    <w:p w14:paraId="03735A07" w14:textId="77777777" w:rsidR="005E667B" w:rsidRDefault="005E667B" w:rsidP="009F1AF9">
      <w:pPr>
        <w:pStyle w:val="NoSpacing"/>
        <w:rPr>
          <w:rFonts w:ascii="Gotham Book" w:hAnsi="Gotham Book"/>
        </w:rPr>
      </w:pPr>
    </w:p>
    <w:p w14:paraId="7C0658B6" w14:textId="77777777" w:rsidR="005E667B" w:rsidRDefault="005E667B" w:rsidP="009F1AF9">
      <w:pPr>
        <w:pStyle w:val="NoSpacing"/>
        <w:rPr>
          <w:rFonts w:ascii="Gotham Book" w:hAnsi="Gotham Book"/>
        </w:rPr>
      </w:pPr>
    </w:p>
    <w:p w14:paraId="2C988FF3" w14:textId="77777777" w:rsidR="005E667B" w:rsidRDefault="005E667B" w:rsidP="009F1AF9">
      <w:pPr>
        <w:pStyle w:val="NoSpacing"/>
        <w:rPr>
          <w:rFonts w:ascii="Gotham Book" w:hAnsi="Gotham Book"/>
        </w:rPr>
      </w:pPr>
    </w:p>
    <w:p w14:paraId="1FE388AC" w14:textId="77777777" w:rsidR="005E667B" w:rsidRDefault="005E667B" w:rsidP="009F1AF9">
      <w:pPr>
        <w:pStyle w:val="NoSpacing"/>
        <w:rPr>
          <w:rFonts w:ascii="Gotham Book" w:hAnsi="Gotham Book"/>
        </w:rPr>
      </w:pPr>
    </w:p>
    <w:p w14:paraId="2C1B2170" w14:textId="77777777" w:rsidR="005E667B" w:rsidRDefault="005E667B" w:rsidP="009F1AF9">
      <w:pPr>
        <w:pStyle w:val="NoSpacing"/>
        <w:rPr>
          <w:rFonts w:ascii="Gotham Book" w:hAnsi="Gotham Book"/>
        </w:rPr>
      </w:pPr>
    </w:p>
    <w:p w14:paraId="1DE38609" w14:textId="77777777" w:rsidR="005E667B" w:rsidRDefault="005E667B" w:rsidP="009F1AF9">
      <w:pPr>
        <w:pStyle w:val="NoSpacing"/>
        <w:rPr>
          <w:rFonts w:ascii="Gotham Book" w:hAnsi="Gotham Book"/>
        </w:rPr>
      </w:pPr>
    </w:p>
    <w:p w14:paraId="2AEBCB2C" w14:textId="1CBD7257" w:rsidR="005E667B" w:rsidRPr="009F1AF9" w:rsidRDefault="005E667B" w:rsidP="009F1AF9">
      <w:pPr>
        <w:pStyle w:val="NoSpacing"/>
        <w:rPr>
          <w:rFonts w:ascii="Gotham Book" w:hAnsi="Gotham Book"/>
        </w:rPr>
        <w:sectPr w:rsidR="005E667B"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0F05AC7F" w:rsidR="00E053E1" w:rsidRPr="005E667B" w:rsidRDefault="00E053E1" w:rsidP="004450E7">
      <w:pPr>
        <w:pStyle w:val="NoSpacing"/>
        <w:jc w:val="center"/>
        <w:rPr>
          <w:rFonts w:ascii="Arial" w:hAnsi="Arial" w:cs="Arial"/>
          <w:b/>
          <w:sz w:val="52"/>
          <w:szCs w:val="52"/>
        </w:rPr>
      </w:pPr>
      <w:r w:rsidRPr="005E667B">
        <w:rPr>
          <w:rFonts w:ascii="Arial" w:hAnsi="Arial" w:cs="Arial"/>
          <w:b/>
          <w:sz w:val="52"/>
          <w:szCs w:val="52"/>
        </w:rPr>
        <w:t>FINANCIAL REGULATIONS</w:t>
      </w:r>
    </w:p>
    <w:p w14:paraId="15088597" w14:textId="77777777" w:rsidR="004450E7" w:rsidRPr="005E667B" w:rsidRDefault="004450E7" w:rsidP="004450E7">
      <w:pPr>
        <w:pStyle w:val="NoSpacing"/>
        <w:jc w:val="center"/>
        <w:rPr>
          <w:rFonts w:ascii="Arial" w:hAnsi="Arial" w:cs="Arial"/>
          <w:b/>
          <w:sz w:val="52"/>
          <w:szCs w:val="52"/>
        </w:rPr>
      </w:pPr>
    </w:p>
    <w:p w14:paraId="3F8D50F0" w14:textId="6DCAE40A" w:rsidR="004450E7" w:rsidRPr="005E667B" w:rsidRDefault="004450E7" w:rsidP="004450E7">
      <w:pPr>
        <w:pStyle w:val="NoSpacing"/>
        <w:jc w:val="center"/>
        <w:rPr>
          <w:rFonts w:ascii="Arial" w:hAnsi="Arial" w:cs="Arial"/>
          <w:b/>
          <w:sz w:val="52"/>
          <w:szCs w:val="52"/>
        </w:rPr>
      </w:pPr>
      <w:r w:rsidRPr="005E667B">
        <w:rPr>
          <w:rFonts w:ascii="Arial" w:hAnsi="Arial" w:cs="Arial"/>
          <w:b/>
          <w:sz w:val="52"/>
          <w:szCs w:val="52"/>
        </w:rPr>
        <w:t>CHESELBOURNE PARISH COUNCIL</w:t>
      </w:r>
    </w:p>
    <w:p w14:paraId="2CEF9854" w14:textId="77777777" w:rsidR="004450E7" w:rsidRDefault="004450E7" w:rsidP="004450E7">
      <w:pPr>
        <w:pStyle w:val="NoSpacing"/>
        <w:jc w:val="center"/>
        <w:rPr>
          <w:rFonts w:ascii="Arial" w:hAnsi="Arial" w:cs="Arial"/>
          <w:b/>
          <w:sz w:val="28"/>
          <w:szCs w:val="28"/>
        </w:rPr>
      </w:pPr>
    </w:p>
    <w:p w14:paraId="4843D6CC" w14:textId="77777777" w:rsidR="004450E7" w:rsidRDefault="004450E7" w:rsidP="004450E7">
      <w:pPr>
        <w:pStyle w:val="NoSpacing"/>
        <w:jc w:val="center"/>
        <w:rPr>
          <w:rFonts w:ascii="Arial" w:hAnsi="Arial" w:cs="Arial"/>
          <w:b/>
          <w:sz w:val="28"/>
          <w:szCs w:val="28"/>
        </w:rPr>
      </w:pPr>
    </w:p>
    <w:p w14:paraId="6961D234" w14:textId="77777777" w:rsidR="004450E7" w:rsidRDefault="004450E7" w:rsidP="004450E7">
      <w:pPr>
        <w:pStyle w:val="NoSpacing"/>
        <w:jc w:val="center"/>
        <w:rPr>
          <w:rFonts w:ascii="Arial" w:hAnsi="Arial" w:cs="Arial"/>
          <w:b/>
          <w:sz w:val="28"/>
          <w:szCs w:val="28"/>
        </w:rPr>
      </w:pPr>
    </w:p>
    <w:p w14:paraId="2833D38A" w14:textId="77777777" w:rsidR="005E667B" w:rsidRDefault="005E667B" w:rsidP="004450E7">
      <w:pPr>
        <w:pStyle w:val="NoSpacing"/>
        <w:jc w:val="center"/>
        <w:rPr>
          <w:rFonts w:ascii="Arial" w:hAnsi="Arial" w:cs="Arial"/>
          <w:b/>
          <w:sz w:val="28"/>
          <w:szCs w:val="28"/>
        </w:rPr>
      </w:pPr>
    </w:p>
    <w:p w14:paraId="2D1363F9" w14:textId="77777777" w:rsidR="005E667B" w:rsidRDefault="005E667B" w:rsidP="004450E7">
      <w:pPr>
        <w:pStyle w:val="NoSpacing"/>
        <w:jc w:val="center"/>
        <w:rPr>
          <w:rFonts w:ascii="Arial" w:hAnsi="Arial" w:cs="Arial"/>
          <w:b/>
          <w:sz w:val="28"/>
          <w:szCs w:val="28"/>
        </w:rPr>
      </w:pPr>
    </w:p>
    <w:p w14:paraId="7C7079B9" w14:textId="77777777" w:rsidR="005E667B" w:rsidRDefault="005E667B" w:rsidP="004450E7">
      <w:pPr>
        <w:pStyle w:val="NoSpacing"/>
        <w:jc w:val="center"/>
        <w:rPr>
          <w:rFonts w:ascii="Arial" w:hAnsi="Arial" w:cs="Arial"/>
          <w:b/>
          <w:sz w:val="28"/>
          <w:szCs w:val="28"/>
        </w:rPr>
      </w:pPr>
    </w:p>
    <w:p w14:paraId="0794B43F" w14:textId="77777777" w:rsidR="005E667B" w:rsidRDefault="005E667B" w:rsidP="004450E7">
      <w:pPr>
        <w:pStyle w:val="NoSpacing"/>
        <w:jc w:val="center"/>
        <w:rPr>
          <w:rFonts w:ascii="Arial" w:hAnsi="Arial" w:cs="Arial"/>
          <w:b/>
          <w:sz w:val="28"/>
          <w:szCs w:val="28"/>
        </w:rPr>
      </w:pPr>
    </w:p>
    <w:p w14:paraId="4203F8E5" w14:textId="77777777" w:rsidR="005E667B" w:rsidRDefault="005E667B" w:rsidP="004450E7">
      <w:pPr>
        <w:pStyle w:val="NoSpacing"/>
        <w:jc w:val="center"/>
        <w:rPr>
          <w:rFonts w:ascii="Arial" w:hAnsi="Arial" w:cs="Arial"/>
          <w:b/>
          <w:sz w:val="28"/>
          <w:szCs w:val="28"/>
        </w:rPr>
      </w:pPr>
    </w:p>
    <w:p w14:paraId="44D43215" w14:textId="77777777" w:rsidR="005E667B" w:rsidRDefault="005E667B" w:rsidP="004450E7">
      <w:pPr>
        <w:pStyle w:val="NoSpacing"/>
        <w:jc w:val="center"/>
        <w:rPr>
          <w:rFonts w:ascii="Arial" w:hAnsi="Arial" w:cs="Arial"/>
          <w:b/>
          <w:sz w:val="28"/>
          <w:szCs w:val="28"/>
        </w:rPr>
      </w:pPr>
    </w:p>
    <w:p w14:paraId="4F764779" w14:textId="77777777" w:rsidR="005E667B" w:rsidRDefault="005E667B" w:rsidP="004450E7">
      <w:pPr>
        <w:pStyle w:val="NoSpacing"/>
        <w:jc w:val="center"/>
        <w:rPr>
          <w:rFonts w:ascii="Arial" w:hAnsi="Arial" w:cs="Arial"/>
          <w:b/>
          <w:sz w:val="28"/>
          <w:szCs w:val="28"/>
        </w:rPr>
      </w:pPr>
    </w:p>
    <w:p w14:paraId="417269B1" w14:textId="77777777" w:rsidR="005E667B" w:rsidRDefault="005E667B" w:rsidP="004450E7">
      <w:pPr>
        <w:pStyle w:val="NoSpacing"/>
        <w:jc w:val="center"/>
        <w:rPr>
          <w:rFonts w:ascii="Arial" w:hAnsi="Arial" w:cs="Arial"/>
          <w:b/>
          <w:sz w:val="28"/>
          <w:szCs w:val="28"/>
        </w:rPr>
      </w:pPr>
    </w:p>
    <w:p w14:paraId="002D9C72" w14:textId="77777777" w:rsidR="005E667B" w:rsidRDefault="005E667B" w:rsidP="004450E7">
      <w:pPr>
        <w:pStyle w:val="NoSpacing"/>
        <w:jc w:val="center"/>
        <w:rPr>
          <w:rFonts w:ascii="Arial" w:hAnsi="Arial" w:cs="Arial"/>
          <w:b/>
          <w:sz w:val="28"/>
          <w:szCs w:val="28"/>
        </w:rPr>
      </w:pPr>
    </w:p>
    <w:p w14:paraId="15AED4DD" w14:textId="77777777" w:rsidR="005E667B" w:rsidRDefault="005E667B" w:rsidP="004450E7">
      <w:pPr>
        <w:pStyle w:val="NoSpacing"/>
        <w:jc w:val="center"/>
        <w:rPr>
          <w:rFonts w:ascii="Arial" w:hAnsi="Arial" w:cs="Arial"/>
          <w:b/>
          <w:sz w:val="28"/>
          <w:szCs w:val="28"/>
        </w:rPr>
      </w:pPr>
    </w:p>
    <w:p w14:paraId="109CBD7A" w14:textId="77777777" w:rsidR="005E667B" w:rsidRDefault="005E667B" w:rsidP="004450E7">
      <w:pPr>
        <w:pStyle w:val="NoSpacing"/>
        <w:jc w:val="center"/>
        <w:rPr>
          <w:rFonts w:ascii="Arial" w:hAnsi="Arial" w:cs="Arial"/>
          <w:b/>
          <w:sz w:val="28"/>
          <w:szCs w:val="28"/>
        </w:rPr>
      </w:pPr>
    </w:p>
    <w:p w14:paraId="52D80856" w14:textId="77777777" w:rsidR="005E667B" w:rsidRDefault="005E667B" w:rsidP="004450E7">
      <w:pPr>
        <w:pStyle w:val="NoSpacing"/>
        <w:jc w:val="center"/>
        <w:rPr>
          <w:rFonts w:ascii="Arial" w:hAnsi="Arial" w:cs="Arial"/>
          <w:b/>
          <w:sz w:val="28"/>
          <w:szCs w:val="28"/>
        </w:rPr>
      </w:pPr>
    </w:p>
    <w:p w14:paraId="53C16039" w14:textId="77777777" w:rsidR="005E667B" w:rsidRDefault="005E667B" w:rsidP="004450E7">
      <w:pPr>
        <w:pStyle w:val="NoSpacing"/>
        <w:jc w:val="center"/>
        <w:rPr>
          <w:rFonts w:ascii="Arial" w:hAnsi="Arial" w:cs="Arial"/>
          <w:b/>
          <w:sz w:val="28"/>
          <w:szCs w:val="28"/>
        </w:rPr>
      </w:pPr>
    </w:p>
    <w:p w14:paraId="4875DDDF" w14:textId="77777777" w:rsidR="005E667B" w:rsidRDefault="005E667B" w:rsidP="004450E7">
      <w:pPr>
        <w:pStyle w:val="NoSpacing"/>
        <w:jc w:val="center"/>
        <w:rPr>
          <w:rFonts w:ascii="Arial" w:hAnsi="Arial" w:cs="Arial"/>
          <w:b/>
          <w:sz w:val="28"/>
          <w:szCs w:val="28"/>
        </w:rPr>
      </w:pPr>
    </w:p>
    <w:p w14:paraId="25ECE8AE" w14:textId="77777777" w:rsidR="005E667B" w:rsidRDefault="005E667B" w:rsidP="004450E7">
      <w:pPr>
        <w:pStyle w:val="NoSpacing"/>
        <w:jc w:val="center"/>
        <w:rPr>
          <w:rFonts w:ascii="Arial" w:hAnsi="Arial" w:cs="Arial"/>
          <w:b/>
          <w:sz w:val="28"/>
          <w:szCs w:val="28"/>
        </w:rPr>
      </w:pPr>
    </w:p>
    <w:p w14:paraId="0019458B" w14:textId="77777777" w:rsidR="005E667B" w:rsidRDefault="005E667B" w:rsidP="004450E7">
      <w:pPr>
        <w:pStyle w:val="NoSpacing"/>
        <w:jc w:val="center"/>
        <w:rPr>
          <w:rFonts w:ascii="Arial" w:hAnsi="Arial" w:cs="Arial"/>
          <w:b/>
          <w:sz w:val="28"/>
          <w:szCs w:val="28"/>
        </w:rPr>
      </w:pPr>
    </w:p>
    <w:p w14:paraId="28BF0849" w14:textId="77777777" w:rsidR="005E667B" w:rsidRDefault="005E667B" w:rsidP="004450E7">
      <w:pPr>
        <w:pStyle w:val="NoSpacing"/>
        <w:jc w:val="center"/>
        <w:rPr>
          <w:rFonts w:ascii="Arial" w:hAnsi="Arial" w:cs="Arial"/>
          <w:b/>
          <w:sz w:val="28"/>
          <w:szCs w:val="28"/>
        </w:rPr>
      </w:pPr>
    </w:p>
    <w:p w14:paraId="76DD24E8" w14:textId="77777777" w:rsidR="005E667B" w:rsidRDefault="005E667B" w:rsidP="004450E7">
      <w:pPr>
        <w:pStyle w:val="NoSpacing"/>
        <w:jc w:val="center"/>
        <w:rPr>
          <w:rFonts w:ascii="Arial" w:hAnsi="Arial" w:cs="Arial"/>
          <w:b/>
          <w:sz w:val="28"/>
          <w:szCs w:val="28"/>
        </w:rPr>
      </w:pPr>
    </w:p>
    <w:p w14:paraId="02688598" w14:textId="77777777" w:rsidR="005E667B" w:rsidRDefault="005E667B" w:rsidP="004450E7">
      <w:pPr>
        <w:pStyle w:val="NoSpacing"/>
        <w:jc w:val="center"/>
        <w:rPr>
          <w:rFonts w:ascii="Arial" w:hAnsi="Arial" w:cs="Arial"/>
          <w:b/>
          <w:sz w:val="28"/>
          <w:szCs w:val="28"/>
        </w:rPr>
      </w:pPr>
    </w:p>
    <w:p w14:paraId="06AFC317" w14:textId="77777777" w:rsidR="005E667B" w:rsidRDefault="005E667B" w:rsidP="004450E7">
      <w:pPr>
        <w:pStyle w:val="NoSpacing"/>
        <w:jc w:val="center"/>
        <w:rPr>
          <w:rFonts w:ascii="Arial" w:hAnsi="Arial" w:cs="Arial"/>
          <w:b/>
          <w:sz w:val="28"/>
          <w:szCs w:val="28"/>
        </w:rPr>
      </w:pPr>
    </w:p>
    <w:p w14:paraId="543D5789" w14:textId="77777777" w:rsidR="005E667B" w:rsidRDefault="005E667B" w:rsidP="004450E7">
      <w:pPr>
        <w:pStyle w:val="NoSpacing"/>
        <w:jc w:val="center"/>
        <w:rPr>
          <w:rFonts w:ascii="Arial" w:hAnsi="Arial" w:cs="Arial"/>
          <w:b/>
          <w:sz w:val="28"/>
          <w:szCs w:val="28"/>
        </w:rPr>
      </w:pPr>
    </w:p>
    <w:p w14:paraId="412B7D0D" w14:textId="77777777" w:rsidR="005E667B" w:rsidRDefault="005E667B" w:rsidP="004450E7">
      <w:pPr>
        <w:pStyle w:val="NoSpacing"/>
        <w:jc w:val="center"/>
        <w:rPr>
          <w:rFonts w:ascii="Arial" w:hAnsi="Arial" w:cs="Arial"/>
          <w:b/>
          <w:sz w:val="28"/>
          <w:szCs w:val="28"/>
        </w:rPr>
      </w:pPr>
    </w:p>
    <w:p w14:paraId="2ABA2CAD" w14:textId="77777777" w:rsidR="005E667B" w:rsidRDefault="005E667B" w:rsidP="004450E7">
      <w:pPr>
        <w:pStyle w:val="NoSpacing"/>
        <w:jc w:val="center"/>
        <w:rPr>
          <w:rFonts w:ascii="Arial" w:hAnsi="Arial" w:cs="Arial"/>
          <w:b/>
          <w:sz w:val="28"/>
          <w:szCs w:val="28"/>
        </w:rPr>
      </w:pPr>
    </w:p>
    <w:p w14:paraId="1464CB70" w14:textId="77777777" w:rsidR="005E667B" w:rsidRDefault="005E667B" w:rsidP="004450E7">
      <w:pPr>
        <w:pStyle w:val="NoSpacing"/>
        <w:jc w:val="center"/>
        <w:rPr>
          <w:rFonts w:ascii="Arial" w:hAnsi="Arial" w:cs="Arial"/>
          <w:b/>
          <w:sz w:val="28"/>
          <w:szCs w:val="28"/>
        </w:rPr>
      </w:pPr>
    </w:p>
    <w:p w14:paraId="457CB9A1" w14:textId="77777777" w:rsidR="005E667B" w:rsidRDefault="005E667B" w:rsidP="004450E7">
      <w:pPr>
        <w:pStyle w:val="NoSpacing"/>
        <w:jc w:val="center"/>
        <w:rPr>
          <w:rFonts w:ascii="Arial" w:hAnsi="Arial" w:cs="Arial"/>
          <w:b/>
          <w:sz w:val="28"/>
          <w:szCs w:val="28"/>
        </w:rPr>
      </w:pPr>
    </w:p>
    <w:p w14:paraId="2159E1D7" w14:textId="77777777" w:rsidR="005E667B" w:rsidRDefault="005E667B" w:rsidP="004450E7">
      <w:pPr>
        <w:pStyle w:val="NoSpacing"/>
        <w:jc w:val="center"/>
        <w:rPr>
          <w:rFonts w:ascii="Arial" w:hAnsi="Arial" w:cs="Arial"/>
          <w:b/>
          <w:sz w:val="28"/>
          <w:szCs w:val="28"/>
        </w:rPr>
      </w:pPr>
    </w:p>
    <w:p w14:paraId="14632FFC" w14:textId="77777777" w:rsidR="005E667B" w:rsidRDefault="005E667B" w:rsidP="004450E7">
      <w:pPr>
        <w:pStyle w:val="NoSpacing"/>
        <w:jc w:val="center"/>
        <w:rPr>
          <w:rFonts w:ascii="Arial" w:hAnsi="Arial" w:cs="Arial"/>
          <w:b/>
          <w:sz w:val="28"/>
          <w:szCs w:val="28"/>
        </w:rPr>
      </w:pPr>
    </w:p>
    <w:p w14:paraId="4A4EAF6F" w14:textId="77777777" w:rsidR="005E667B" w:rsidRDefault="005E667B" w:rsidP="004450E7">
      <w:pPr>
        <w:pStyle w:val="NoSpacing"/>
        <w:jc w:val="center"/>
        <w:rPr>
          <w:rFonts w:ascii="Arial" w:hAnsi="Arial" w:cs="Arial"/>
          <w:b/>
          <w:sz w:val="28"/>
          <w:szCs w:val="28"/>
        </w:rPr>
      </w:pPr>
    </w:p>
    <w:p w14:paraId="7C4E9A50" w14:textId="5A35F8D2" w:rsidR="00202E2D" w:rsidRPr="009F1AF9" w:rsidRDefault="00E053E1" w:rsidP="009F1AF9">
      <w:pPr>
        <w:rPr>
          <w:rFonts w:ascii="Arial" w:hAnsi="Arial" w:cs="Arial"/>
        </w:rPr>
      </w:pPr>
      <w:r w:rsidRPr="009F1AF9">
        <w:rPr>
          <w:rFonts w:ascii="Arial" w:hAnsi="Arial" w:cs="Arial"/>
        </w:rPr>
        <w:br w:type="page"/>
      </w:r>
      <w:r w:rsidR="005E667B">
        <w:rPr>
          <w:rFonts w:ascii="Arial" w:hAnsi="Arial" w:cs="Arial"/>
        </w:rPr>
        <w:lastRenderedPageBreak/>
        <w:t>CHESELBOURNE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515354D3"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5E667B">
        <w:rPr>
          <w:rFonts w:ascii="Arial" w:hAnsi="Arial" w:cs="Arial"/>
        </w:rPr>
        <w:t>6</w:t>
      </w:r>
      <w:r w:rsidR="005E667B">
        <w:rPr>
          <w:rFonts w:ascii="Arial" w:hAnsi="Arial" w:cs="Arial"/>
          <w:vertAlign w:val="superscript"/>
        </w:rPr>
        <w:t xml:space="preserve">th </w:t>
      </w:r>
      <w:r w:rsidR="005E667B">
        <w:rPr>
          <w:rFonts w:ascii="Arial" w:hAnsi="Arial" w:cs="Arial"/>
        </w:rPr>
        <w:t xml:space="preserve">May </w:t>
      </w:r>
      <w:r w:rsidR="00CB6658">
        <w:rPr>
          <w:rFonts w:ascii="Arial" w:hAnsi="Arial" w:cs="Arial"/>
        </w:rPr>
        <w:t>2</w:t>
      </w:r>
      <w:r w:rsidR="005E667B">
        <w:rPr>
          <w:rFonts w:ascii="Arial" w:hAnsi="Arial" w:cs="Arial"/>
        </w:rPr>
        <w:t>025</w:t>
      </w:r>
      <w:r w:rsidRPr="009F1AF9">
        <w:rPr>
          <w:rFonts w:ascii="Arial" w:hAnsi="Arial" w:cs="Arial"/>
        </w:rPr>
        <w:t>.</w:t>
      </w:r>
      <w:r w:rsidR="005E667B">
        <w:rPr>
          <w:rFonts w:ascii="Arial" w:hAnsi="Arial" w:cs="Arial"/>
        </w:rPr>
        <w:t xml:space="preserve"> </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FA7E13E"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54756F25"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w:t>
      </w:r>
      <w:r w:rsidR="00522E92">
        <w:rPr>
          <w:rFonts w:ascii="Arial" w:hAnsi="Arial" w:cs="Arial"/>
        </w:rPr>
        <w:t>5</w:t>
      </w:r>
      <w:r w:rsidRPr="009F1AF9">
        <w:rPr>
          <w:rFonts w:ascii="Arial" w:hAnsi="Arial" w:cs="Arial"/>
        </w:rPr>
        <w:t xml:space="preserve">00;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229CB7B4"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42FAA4C3"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02701E0E"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least once in each quarter, and at each financial year end, a member other than the Chair or a</w:t>
      </w:r>
      <w:r w:rsidR="007F19F3">
        <w:rPr>
          <w:rFonts w:ascii="Arial" w:hAnsi="Arial" w:cs="Arial"/>
        </w:rPr>
        <w:t>n account</w:t>
      </w:r>
      <w:r w:rsidR="00D26E27" w:rsidRPr="009F1AF9">
        <w:rPr>
          <w:rFonts w:ascii="Arial" w:hAnsi="Arial" w:cs="Arial"/>
        </w:rPr>
        <w:t xml:space="preserve"> signatory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454F23BA"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sidR="007F13E0">
        <w:rPr>
          <w:rFonts w:ascii="Arial" w:hAnsi="Arial" w:cs="Arial"/>
          <w:b/>
          <w:bCs/>
        </w:rPr>
        <w:t>e</w:t>
      </w:r>
      <w:r w:rsidRPr="009F1AF9">
        <w:rPr>
          <w:rFonts w:ascii="Arial" w:hAnsi="Arial" w:cs="Arial"/>
          <w:b/>
          <w:bCs/>
        </w:rPr>
        <w:t xml:space="preserve">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5F6A445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6BA5FF5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5E798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calculate its council tax</w:t>
      </w:r>
      <w:r w:rsidR="0007172F" w:rsidRPr="009F1AF9">
        <w:rPr>
          <w:rFonts w:ascii="Arial" w:hAnsi="Arial" w:cs="Arial"/>
          <w:b/>
          <w:bCs/>
        </w:rPr>
        <w:t xml:space="preserve"> </w:t>
      </w:r>
      <w:r w:rsidR="00905BC2" w:rsidRPr="009F1AF9">
        <w:rPr>
          <w:rFonts w:ascii="Arial" w:hAnsi="Arial" w:cs="Arial"/>
          <w:b/>
          <w:bCs/>
        </w:rPr>
        <w:t xml:space="preserve">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5F9C8161"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w:t>
      </w:r>
      <w:r w:rsidR="00CA47A5">
        <w:rPr>
          <w:rFonts w:ascii="Arial" w:eastAsia="Calibri" w:hAnsi="Arial" w:cs="Arial"/>
        </w:rPr>
        <w:t>November</w:t>
      </w:r>
      <w:r w:rsidR="00955295" w:rsidRPr="009F1AF9">
        <w:rPr>
          <w:rFonts w:ascii="Arial" w:eastAsia="Calibri" w:hAnsi="Arial" w:cs="Arial"/>
        </w:rPr>
        <w:t xml:space="preserve"> for the following financial year and the final version shall be evidenced by a hard copy schedule signed by the Clerk and the Chair of the Council. </w:t>
      </w:r>
    </w:p>
    <w:p w14:paraId="2D28879B" w14:textId="00D74393"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A70F2D">
        <w:rPr>
          <w:rFonts w:ascii="Arial" w:eastAsia="Calibri" w:hAnsi="Arial" w:cs="Arial"/>
        </w:rPr>
        <w:t>November</w:t>
      </w:r>
      <w:r w:rsidRPr="009F1AF9">
        <w:rPr>
          <w:rFonts w:ascii="Arial" w:eastAsia="Calibri" w:hAnsi="Arial" w:cs="Arial"/>
        </w:rPr>
        <w:t xml:space="preserve"> each year, the RFO shall prepare a draft budget with detailed estimates of all receipts and payments for the following financial year, taking account of the lifespan of assets and cost implications of repair or replacement.</w:t>
      </w:r>
    </w:p>
    <w:p w14:paraId="06E71B1B" w14:textId="6BAD39BC"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0B1580C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not later than the end of </w:t>
      </w:r>
      <w:r w:rsidR="0093642C">
        <w:rPr>
          <w:rFonts w:ascii="Arial" w:eastAsia="Calibri" w:hAnsi="Arial" w:cs="Arial"/>
        </w:rPr>
        <w:t>October</w:t>
      </w:r>
      <w:r w:rsidRPr="009F1AF9">
        <w:rPr>
          <w:rFonts w:ascii="Arial" w:eastAsia="Calibri" w:hAnsi="Arial" w:cs="Arial"/>
        </w:rPr>
        <w:t xml:space="preserve"> each year. </w:t>
      </w:r>
    </w:p>
    <w:p w14:paraId="1BCAB99E" w14:textId="2EF2D7A2"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with any committee proposals and forecast, including any recommendations for the use or accumulation of reserves, shall be considered by the council.</w:t>
      </w:r>
    </w:p>
    <w:p w14:paraId="73030839" w14:textId="3BB48571"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and forecast,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436C8C"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6AD51E94"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 xml:space="preserve">issue the precept to the billing authority no later than the end of </w:t>
      </w:r>
      <w:r w:rsidR="00F53603">
        <w:rPr>
          <w:rFonts w:ascii="Arial" w:eastAsia="Calibri" w:hAnsi="Arial" w:cs="Arial"/>
          <w:b/>
          <w:bCs/>
        </w:rPr>
        <w:t>January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1FB3C785"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264A2F0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655BE314" w:rsidR="00D22E75" w:rsidRPr="009F1AF9" w:rsidRDefault="26316527" w:rsidP="359A8783">
      <w:pPr>
        <w:pStyle w:val="ListParagraph"/>
        <w:numPr>
          <w:ilvl w:val="1"/>
          <w:numId w:val="21"/>
        </w:numPr>
        <w:spacing w:after="120"/>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w:t>
      </w:r>
      <w:r w:rsidR="6ECDBF08" w:rsidRPr="686E1109">
        <w:rPr>
          <w:rFonts w:ascii="Arial" w:eastAsia="Arial" w:hAnsi="Arial" w:cs="Arial"/>
          <w:b/>
          <w:bCs/>
        </w:rPr>
        <w:t xml:space="preserve"> The Procurement Act 2023 and The Procurement Regulations 2024 o</w:t>
      </w:r>
      <w:r w:rsidRPr="686E1109">
        <w:rPr>
          <w:rFonts w:ascii="Arial" w:eastAsia="Arial" w:hAnsi="Arial" w:cs="Arial"/>
          <w:b/>
          <w:bCs/>
        </w:rPr>
        <w:t>r any superseding legislation (“the Legislation”), must be followed in respect of the tendering, award and notification of that contract.</w:t>
      </w:r>
    </w:p>
    <w:p w14:paraId="15A01A91" w14:textId="194E3864"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E617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76FBBCEF"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estimated to exceed £</w:t>
      </w:r>
      <w:r w:rsidR="00EB2E1F">
        <w:rPr>
          <w:rFonts w:ascii="Arial" w:hAnsi="Arial" w:cs="Arial"/>
        </w:rPr>
        <w:t>2</w:t>
      </w:r>
      <w:r w:rsidR="00D22E75" w:rsidRPr="4C80E3E9">
        <w:rPr>
          <w:rFonts w:ascii="Arial" w:hAnsi="Arial" w:cs="Arial"/>
        </w:rPr>
        <w:t xml:space="preserve">0,000 including VAT, the Clerk shall 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w:t>
      </w:r>
      <w:r w:rsidR="03053DE1" w:rsidRPr="4C80E3E9">
        <w:rPr>
          <w:rFonts w:ascii="Arial" w:hAnsi="Arial" w:cs="Arial"/>
        </w:rPr>
        <w:t xml:space="preserve"> Tenders shall be invited in accordance with Appendix 1.</w:t>
      </w:r>
    </w:p>
    <w:p w14:paraId="414A8018" w14:textId="0553295C" w:rsidR="00D22E75" w:rsidRPr="009F1AF9" w:rsidRDefault="002F125A" w:rsidP="686E1109">
      <w:pPr>
        <w:pStyle w:val="ListParagraph"/>
        <w:numPr>
          <w:ilvl w:val="1"/>
          <w:numId w:val="21"/>
        </w:numPr>
        <w:spacing w:after="12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 </w:t>
      </w:r>
      <w:r w:rsidR="0AF65CFA" w:rsidRPr="686E1109">
        <w:rPr>
          <w:rFonts w:ascii="Arial" w:eastAsia="Arial" w:hAnsi="Arial" w:cs="Arial"/>
          <w:b/>
          <w:bCs/>
        </w:rPr>
        <w:t>regarding the publication of invitations and notices.</w:t>
      </w:r>
    </w:p>
    <w:p w14:paraId="6220EBAA" w14:textId="62F2EE2B"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shall seek at least 3 fixed-price quotes; </w:t>
      </w:r>
    </w:p>
    <w:p w14:paraId="57298436" w14:textId="57E85B1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w:t>
      </w:r>
      <w:r w:rsidR="005B5B18">
        <w:rPr>
          <w:rFonts w:ascii="Arial" w:hAnsi="Arial" w:cs="Arial"/>
        </w:rPr>
        <w:t>1</w:t>
      </w:r>
      <w:r w:rsidR="00D37932">
        <w:rPr>
          <w:rFonts w:ascii="Arial" w:hAnsi="Arial" w:cs="Arial"/>
        </w:rPr>
        <w:t>,</w:t>
      </w:r>
      <w:r w:rsidRPr="4C80E3E9">
        <w:rPr>
          <w:rFonts w:ascii="Arial" w:hAnsi="Arial" w:cs="Arial"/>
        </w:rPr>
        <w:t>00</w:t>
      </w:r>
      <w:r w:rsidR="005B5B18">
        <w:rPr>
          <w:rFonts w:ascii="Arial" w:hAnsi="Arial" w:cs="Arial"/>
        </w:rPr>
        <w:t>0</w:t>
      </w:r>
      <w:r w:rsidRPr="4C80E3E9">
        <w:rPr>
          <w:rFonts w:ascii="Arial" w:hAnsi="Arial" w:cs="Arial"/>
        </w:rPr>
        <w:t xml:space="preserve">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65F9CC17"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For smaller purchases, </w:t>
      </w:r>
      <w:r w:rsidR="00CA1584" w:rsidRPr="4C80E3E9">
        <w:rPr>
          <w:rFonts w:ascii="Arial" w:hAnsi="Arial" w:cs="Arial"/>
        </w:rPr>
        <w:t>the clerk shall seek to achieve value for money.</w:t>
      </w:r>
    </w:p>
    <w:p w14:paraId="7878A61D" w14:textId="360E8ACE" w:rsidR="00800338" w:rsidRPr="009F1AF9" w:rsidRDefault="00800338" w:rsidP="686E1109">
      <w:pPr>
        <w:pStyle w:val="ListParagraph"/>
        <w:numPr>
          <w:ilvl w:val="1"/>
          <w:numId w:val="21"/>
        </w:numPr>
        <w:spacing w:after="120"/>
        <w:rPr>
          <w:rFonts w:ascii="Arial" w:hAnsi="Arial" w:cs="Arial"/>
        </w:rPr>
      </w:pPr>
      <w:r w:rsidRPr="686E1109">
        <w:rPr>
          <w:rFonts w:ascii="Arial" w:hAnsi="Arial" w:cs="Arial"/>
          <w:b/>
          <w:bCs/>
        </w:rPr>
        <w:t xml:space="preserve">Contracts must not be split to avoid compliance with these </w:t>
      </w:r>
      <w:r w:rsidR="00C460D0" w:rsidRPr="686E110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66E549B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70A4C3D8"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 xml:space="preserve">for any items below £500 excluding VAT. </w:t>
      </w:r>
    </w:p>
    <w:p w14:paraId="66B160C5" w14:textId="35403F63"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for any items below £</w:t>
      </w:r>
      <w:r w:rsidR="00304336">
        <w:rPr>
          <w:rFonts w:ascii="Arial" w:hAnsi="Arial" w:cs="Arial"/>
        </w:rPr>
        <w:t>1</w:t>
      </w:r>
      <w:r w:rsidRPr="009F1AF9">
        <w:rPr>
          <w:rFonts w:ascii="Arial" w:hAnsi="Arial" w:cs="Arial"/>
        </w:rPr>
        <w:t>,000 excluding VAT.</w:t>
      </w:r>
    </w:p>
    <w:p w14:paraId="3DDA5177" w14:textId="11C3D643"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 excluding VAT</w:t>
      </w:r>
    </w:p>
    <w:p w14:paraId="7B740B48" w14:textId="597910AB"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w:t>
      </w:r>
      <w:r w:rsidR="0021714E">
        <w:rPr>
          <w:rFonts w:ascii="Arial" w:hAnsi="Arial" w:cs="Arial"/>
        </w:rPr>
        <w:t>1</w:t>
      </w:r>
      <w:r w:rsidRPr="009F1AF9">
        <w:rPr>
          <w:rFonts w:ascii="Arial" w:hAnsi="Arial" w:cs="Arial"/>
        </w:rPr>
        <w:t xml:space="preserve">,000;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64FE5769"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31857858"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6B66C4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F31598">
        <w:rPr>
          <w:rFonts w:ascii="Arial" w:hAnsi="Arial" w:cs="Arial"/>
        </w:rPr>
        <w:t>1</w:t>
      </w:r>
      <w:r w:rsidR="00096190" w:rsidRPr="4C80E3E9">
        <w:rPr>
          <w:rFonts w:ascii="Arial" w:hAnsi="Arial" w:cs="Arial"/>
        </w:rPr>
        <w:t>,0</w:t>
      </w:r>
      <w:r w:rsidRPr="4C80E3E9">
        <w:rPr>
          <w:rFonts w:ascii="Arial" w:hAnsi="Arial" w:cs="Arial"/>
        </w:rPr>
        <w:t>00 excluding VAT on repair, replacement or other work that in their judgement is necessary, whether or not there is any budget for such expenditure. The Clerk shall report such action to the Chair as soon as possible and to the council as soon as practicable thereafter.</w:t>
      </w:r>
    </w:p>
    <w:p w14:paraId="1D353FEC" w14:textId="1ED7F9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w:t>
      </w:r>
      <w:r w:rsidRPr="4C80E3E9">
        <w:rPr>
          <w:rFonts w:ascii="Arial" w:hAnsi="Arial" w:cs="Arial"/>
        </w:rPr>
        <w:lastRenderedPageBreak/>
        <w:t>are available and that where a loan is required, Government borrowing approval has been obtained first.</w:t>
      </w:r>
    </w:p>
    <w:p w14:paraId="608D28D1" w14:textId="48E4B2E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w:t>
      </w:r>
      <w:r w:rsidR="00363A2E">
        <w:rPr>
          <w:rFonts w:ascii="Arial" w:hAnsi="Arial" w:cs="Arial"/>
        </w:rPr>
        <w:t>1,00</w:t>
      </w:r>
      <w:r w:rsidRPr="4C80E3E9">
        <w:rPr>
          <w:rFonts w:ascii="Arial" w:hAnsi="Arial" w:cs="Arial"/>
        </w:rPr>
        <w:t>0 excluding VAT unless a formal contract is to be prepared or an official order would be inappropriate. Copies of orders shall be retained, along with evidence of receipt of goods.</w:t>
      </w:r>
    </w:p>
    <w:p w14:paraId="3EDFDBDD" w14:textId="426FB12B"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 xml:space="preserve">be controlled by </w:t>
      </w:r>
      <w:r w:rsidR="002525B8">
        <w:rPr>
          <w:rFonts w:ascii="Arial" w:hAnsi="Arial" w:cs="Arial"/>
        </w:rPr>
        <w:t>the Clerk</w:t>
      </w:r>
      <w:r w:rsidR="00D22E75" w:rsidRPr="4C80E3E9">
        <w:rPr>
          <w:rFonts w:ascii="Arial" w:hAnsi="Arial" w:cs="Arial"/>
        </w:rPr>
        <w:t>.</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4C71518C"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F0677E">
        <w:rPr>
          <w:rFonts w:ascii="Arial" w:hAnsi="Arial" w:cs="Arial"/>
        </w:rPr>
        <w:t xml:space="preserve">Lloyds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016807D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418427"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 xml:space="preserve">online banking, in accordance with a resolution of </w:t>
      </w:r>
      <w:r w:rsidR="00CE0569" w:rsidRPr="009F1AF9">
        <w:rPr>
          <w:rFonts w:ascii="Arial" w:hAnsi="Arial" w:cs="Arial"/>
        </w:rPr>
        <w:t xml:space="preserve">the </w:t>
      </w:r>
      <w:r w:rsidRPr="009F1AF9">
        <w:rPr>
          <w:rFonts w:ascii="Arial" w:hAnsi="Arial" w:cs="Arial"/>
        </w:rPr>
        <w:t>council</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0EBB6217"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00701570">
        <w:rPr>
          <w:rFonts w:ascii="Arial" w:hAnsi="Arial" w:cs="Arial"/>
        </w:rPr>
        <w:t>may</w:t>
      </w:r>
      <w:r w:rsidRPr="009F1AF9">
        <w:rPr>
          <w:rFonts w:ascii="Arial" w:hAnsi="Arial" w:cs="Arial"/>
        </w:rPr>
        <w:t xml:space="preserve">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F694C9D" w14:textId="169F236B" w:rsidR="00C00FB5" w:rsidRPr="009F1AF9" w:rsidRDefault="00C00FB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w:t>
      </w:r>
      <w:r w:rsidR="00EC20AB" w:rsidRPr="009F1AF9">
        <w:rPr>
          <w:rFonts w:ascii="Arial" w:hAnsi="Arial" w:cs="Arial"/>
        </w:rPr>
        <w:t xml:space="preserve">copy </w:t>
      </w:r>
      <w:r w:rsidRPr="009F1AF9">
        <w:rPr>
          <w:rFonts w:ascii="Arial" w:hAnsi="Arial" w:cs="Arial"/>
        </w:rPr>
        <w:t xml:space="preserve">of </w:t>
      </w:r>
      <w:r w:rsidR="00EC20AB" w:rsidRPr="009F1AF9">
        <w:rPr>
          <w:rFonts w:ascii="Arial" w:hAnsi="Arial" w:cs="Arial"/>
        </w:rPr>
        <w:t xml:space="preserve">this schedule of </w:t>
      </w:r>
      <w:r w:rsidRPr="009F1AF9">
        <w:rPr>
          <w:rFonts w:ascii="Arial" w:hAnsi="Arial" w:cs="Arial"/>
        </w:rPr>
        <w:t>regular payments shall be signed by</w:t>
      </w:r>
      <w:r w:rsidR="00701570">
        <w:rPr>
          <w:rFonts w:ascii="Arial" w:hAnsi="Arial" w:cs="Arial"/>
        </w:rPr>
        <w:t xml:space="preserve"> </w:t>
      </w:r>
      <w:r w:rsidRPr="009F1AF9">
        <w:rPr>
          <w:rFonts w:ascii="Arial" w:hAnsi="Arial" w:cs="Arial"/>
        </w:rPr>
        <w:t xml:space="preserve">two members on each and every occasion when payment is </w:t>
      </w:r>
      <w:r w:rsidR="00E1469E" w:rsidRPr="009F1AF9">
        <w:rPr>
          <w:rFonts w:ascii="Arial" w:hAnsi="Arial" w:cs="Arial"/>
        </w:rPr>
        <w:t>made</w:t>
      </w:r>
      <w:r w:rsidRPr="009F1AF9">
        <w:rPr>
          <w:rFonts w:ascii="Arial" w:hAnsi="Arial" w:cs="Arial"/>
        </w:rPr>
        <w:t xml:space="preserve"> - </w:t>
      </w:r>
      <w:r w:rsidR="00E1469E" w:rsidRPr="009F1AF9">
        <w:rPr>
          <w:rFonts w:ascii="Arial" w:hAnsi="Arial" w:cs="Arial"/>
        </w:rPr>
        <w:t>to</w:t>
      </w:r>
      <w:r w:rsidRPr="009F1AF9">
        <w:rPr>
          <w:rFonts w:ascii="Arial" w:hAnsi="Arial" w:cs="Arial"/>
        </w:rPr>
        <w:t xml:space="preserve"> </w:t>
      </w:r>
      <w:r w:rsidR="00F63669" w:rsidRPr="009F1AF9">
        <w:rPr>
          <w:rFonts w:ascii="Arial" w:hAnsi="Arial" w:cs="Arial"/>
        </w:rPr>
        <w:t>reduce</w:t>
      </w:r>
      <w:r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 xml:space="preserve"> </w:t>
      </w:r>
    </w:p>
    <w:p w14:paraId="59726350" w14:textId="237582D8"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16631499"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1571D8F4"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2C28BFDB"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 xml:space="preserve">payments of </w:t>
      </w:r>
      <w:r w:rsidR="008F6BD3" w:rsidRPr="009F1AF9">
        <w:rPr>
          <w:rFonts w:ascii="Arial" w:hAnsi="Arial" w:cs="Arial"/>
        </w:rPr>
        <w:t>up to £</w:t>
      </w:r>
      <w:r w:rsidR="0023752B">
        <w:rPr>
          <w:rFonts w:ascii="Arial" w:hAnsi="Arial" w:cs="Arial"/>
        </w:rPr>
        <w:t>1</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5880322A"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 where the Clerk certif</w:t>
      </w:r>
      <w:r w:rsidR="00920973">
        <w:rPr>
          <w:rFonts w:ascii="Arial" w:hAnsi="Arial" w:cs="Arial"/>
        </w:rPr>
        <w:t>ies</w:t>
      </w:r>
      <w:r w:rsidR="009B2323" w:rsidRPr="009F1AF9">
        <w:rPr>
          <w:rFonts w:ascii="Arial" w:hAnsi="Arial" w:cs="Arial"/>
        </w:rPr>
        <w:t xml:space="preserve"> 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65B86B2F" w14:textId="6A1C2F44"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und transfers within the councils banking arrangements up to the sum of £</w:t>
      </w:r>
      <w:r w:rsidR="00361EA9">
        <w:rPr>
          <w:rFonts w:ascii="Arial" w:hAnsi="Arial" w:cs="Arial"/>
        </w:rPr>
        <w:t>2</w:t>
      </w:r>
      <w:r w:rsidR="009B2323" w:rsidRPr="009F1AF9">
        <w:rPr>
          <w:rFonts w:ascii="Arial" w:hAnsi="Arial" w:cs="Arial"/>
        </w:rPr>
        <w:t xml:space="preserve">,000, provided that a list of such payments shall be submitted to the next appropriate meeting of council. </w:t>
      </w:r>
    </w:p>
    <w:p w14:paraId="4E34DA00" w14:textId="62B67A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65549958"/>
      <w:r w:rsidRPr="009F1AF9">
        <w:rPr>
          <w:rFonts w:ascii="Arial" w:hAnsi="Arial" w:cs="Arial"/>
        </w:rPr>
        <w:t>Electronic payments</w:t>
      </w:r>
      <w:bookmarkEnd w:id="212"/>
    </w:p>
    <w:p w14:paraId="4BD4B8E3" w14:textId="6B4C73C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FE1ABA">
        <w:rPr>
          <w:rFonts w:ascii="Arial" w:hAnsi="Arial" w:cs="Arial"/>
        </w:rPr>
        <w:t>2</w:t>
      </w:r>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51D9555D"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1028ED2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6E3721BD"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41831735"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65B04D3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 full list of all payments made in a month shall be provided to the next council meeting</w:t>
      </w:r>
      <w:r w:rsidR="002E62B4">
        <w:rPr>
          <w:rFonts w:ascii="Arial" w:hAnsi="Arial" w:cs="Arial"/>
        </w:rPr>
        <w:t xml:space="preserve"> </w:t>
      </w:r>
      <w:r w:rsidRPr="009F1AF9">
        <w:rPr>
          <w:rFonts w:ascii="Arial" w:hAnsi="Arial" w:cs="Arial"/>
        </w:rPr>
        <w:t>and appended to the minutes.</w:t>
      </w:r>
    </w:p>
    <w:p w14:paraId="3AEC2354" w14:textId="04F87F2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F8FE24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w:t>
      </w:r>
      <w:r w:rsidR="00B035F7">
        <w:rPr>
          <w:rFonts w:ascii="Arial" w:hAnsi="Arial" w:cs="Arial"/>
        </w:rPr>
        <w:t>t</w:t>
      </w:r>
      <w:r w:rsidRPr="009F1AF9">
        <w:rPr>
          <w:rFonts w:ascii="Arial" w:hAnsi="Arial" w:cs="Arial"/>
        </w:rPr>
        <w:t xml:space="preserve">he council at the next meeting. The approval of the use of BACS or CHAPS shall be renewed by resolution of the council at least every two years. </w:t>
      </w:r>
    </w:p>
    <w:p w14:paraId="6C8D89E3" w14:textId="25E7D720"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460BBAC0"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the Clerk.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1A476B8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165549959"/>
      <w:r w:rsidRPr="009F1AF9">
        <w:rPr>
          <w:rFonts w:ascii="Arial" w:hAnsi="Arial" w:cs="Arial"/>
        </w:rPr>
        <w:t>Cheque payments</w:t>
      </w:r>
      <w:bookmarkEnd w:id="213"/>
    </w:p>
    <w:p w14:paraId="7F1371F6" w14:textId="2E65C8F9"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1D43B8C" w:rsidR="00D22E75"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72656150" w14:textId="77777777" w:rsidR="00CA5DC9" w:rsidRPr="009F1AF9" w:rsidRDefault="00CA5DC9" w:rsidP="00CA5DC9">
      <w:pPr>
        <w:pStyle w:val="ListParagraph"/>
        <w:spacing w:after="120"/>
        <w:ind w:left="851"/>
        <w:contextualSpacing w:val="0"/>
        <w:rPr>
          <w:rFonts w:ascii="Arial" w:hAnsi="Arial" w:cs="Arial"/>
        </w:rPr>
      </w:pP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lastRenderedPageBreak/>
        <w:t>Payment cards</w:t>
      </w:r>
      <w:bookmarkEnd w:id="234"/>
    </w:p>
    <w:p w14:paraId="2B818385" w14:textId="5E8FF63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the Clerk and the </w:t>
      </w:r>
      <w:r w:rsidR="00CA5DC9">
        <w:rPr>
          <w:rFonts w:ascii="Arial" w:hAnsi="Arial" w:cs="Arial"/>
        </w:rPr>
        <w:t>Chair</w:t>
      </w:r>
      <w:r w:rsidRPr="009F1AF9">
        <w:rPr>
          <w:rFonts w:ascii="Arial" w:hAnsi="Arial" w:cs="Arial"/>
        </w:rPr>
        <w:t xml:space="preserve"> and will also be restricted to a single transaction maximum value of £500 unless authorised by council or finance committee in writing before any order is placed.</w:t>
      </w:r>
    </w:p>
    <w:p w14:paraId="229F618E" w14:textId="4F5B243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2129071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CE4370">
        <w:rPr>
          <w:rFonts w:ascii="Arial" w:hAnsi="Arial" w:cs="Arial"/>
        </w:rPr>
        <w:t>and Chair</w:t>
      </w:r>
      <w:r w:rsidR="001F7E21" w:rsidRPr="009F1AF9">
        <w:rPr>
          <w:rFonts w:ascii="Arial" w:hAnsi="Arial" w:cs="Arial"/>
        </w:rPr>
        <w:t xml:space="preserve"> </w:t>
      </w:r>
      <w:r w:rsidRPr="009F1AF9">
        <w:rPr>
          <w:rFonts w:ascii="Arial" w:hAnsi="Arial" w:cs="Arial"/>
        </w:rPr>
        <w:t xml:space="preserve">and any balance shall be paid in full each month. </w:t>
      </w:r>
    </w:p>
    <w:p w14:paraId="3DDC07C8" w14:textId="44BCF7A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A9759F6" w14:textId="77517F3A" w:rsidR="003D4531" w:rsidRPr="009F1AF9" w:rsidRDefault="009E68C5" w:rsidP="009F1AF9">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412BE2" w:rsidRPr="009F1AF9">
        <w:rPr>
          <w:rFonts w:ascii="Arial" w:hAnsi="Arial" w:cs="Arial"/>
        </w:rPr>
        <w:t xml:space="preserve"> </w:t>
      </w:r>
      <w:r w:rsidRPr="009F1AF9">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48025FF3"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 xml:space="preserve">alary rates shall be agreed by the council, or a duly delegated committee. No changes shall be made to any employee’s gross pay, emoluments, or terms and conditions of employment without the prior consent of the </w:t>
      </w:r>
      <w:r w:rsidR="001B3E70">
        <w:rPr>
          <w:rFonts w:ascii="Arial" w:eastAsia="Calibri" w:hAnsi="Arial" w:cs="Arial"/>
        </w:rPr>
        <w:t>council.</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24FC07C7"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4A1E91">
        <w:rPr>
          <w:rFonts w:ascii="Arial" w:hAnsi="Arial" w:cs="Arial"/>
        </w:rPr>
        <w:t xml:space="preserve">full Council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20F09E81" w14:textId="77777777" w:rsidR="004A1E91" w:rsidRPr="009F1AF9" w:rsidRDefault="004A1E91" w:rsidP="004A1E91">
      <w:pPr>
        <w:pStyle w:val="ListParagraph"/>
        <w:spacing w:after="120"/>
        <w:ind w:left="851"/>
        <w:contextualSpacing w:val="0"/>
        <w:rPr>
          <w:rFonts w:ascii="Arial" w:hAnsi="Arial" w:cs="Arial"/>
        </w:rPr>
      </w:pPr>
    </w:p>
    <w:p w14:paraId="7ABC344C" w14:textId="661B06D9" w:rsidR="009E68C5" w:rsidRPr="009F1AF9" w:rsidRDefault="009E68C5" w:rsidP="009F1AF9">
      <w:pPr>
        <w:pStyle w:val="Heading1"/>
        <w:rPr>
          <w:rFonts w:ascii="Arial" w:hAnsi="Arial" w:cs="Arial"/>
        </w:rPr>
      </w:pPr>
      <w:bookmarkStart w:id="331" w:name="_Toc165549963"/>
      <w:r w:rsidRPr="009F1AF9">
        <w:rPr>
          <w:rFonts w:ascii="Arial" w:hAnsi="Arial" w:cs="Arial"/>
        </w:rPr>
        <w:lastRenderedPageBreak/>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3DD198E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3B0AFC2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6119A">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165549964"/>
      <w:r w:rsidRPr="009F1AF9">
        <w:rPr>
          <w:rFonts w:ascii="Arial" w:hAnsi="Arial" w:cs="Arial"/>
        </w:rPr>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41316FC5"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4546BB7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7B62A5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216A54D9" w14:textId="29DF1B3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w:t>
      </w:r>
      <w:r w:rsidRPr="009F1AF9">
        <w:rPr>
          <w:rFonts w:ascii="Arial" w:hAnsi="Arial" w:cs="Arial"/>
        </w:rPr>
        <w:lastRenderedPageBreak/>
        <w:t xml:space="preserve">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0745D33D" w14:textId="4D8C0CC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income </w:t>
      </w:r>
      <w:r w:rsidR="00AA0910" w:rsidRPr="009F1AF9">
        <w:rPr>
          <w:rFonts w:ascii="Arial" w:hAnsi="Arial" w:cs="Arial"/>
        </w:rPr>
        <w:t>that</w:t>
      </w:r>
      <w:r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61F615E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756D6C">
        <w:rPr>
          <w:rFonts w:ascii="Arial" w:hAnsi="Arial" w:cs="Arial"/>
        </w:rPr>
        <w:t xml:space="preserve">full Council </w:t>
      </w:r>
      <w:r w:rsidRPr="009F1AF9">
        <w:rPr>
          <w:rFonts w:ascii="Arial" w:hAnsi="Arial" w:cs="Arial"/>
        </w:rPr>
        <w:t>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2" w:name="_Toc165549966"/>
      <w:r w:rsidRPr="009F1AF9">
        <w:rPr>
          <w:rFonts w:ascii="Arial" w:hAnsi="Arial" w:cs="Arial"/>
        </w:rPr>
        <w:t>Stores and equipment</w:t>
      </w:r>
      <w:bookmarkEnd w:id="502"/>
    </w:p>
    <w:p w14:paraId="655D1095" w14:textId="192D76F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officer in charge of each section</w:t>
      </w:r>
      <w:r w:rsidR="00E233C9" w:rsidRPr="009F1AF9">
        <w:rPr>
          <w:rFonts w:ascii="Arial" w:hAnsi="Arial" w:cs="Arial"/>
        </w:rPr>
        <w:t>]</w:t>
      </w:r>
      <w:r w:rsidRPr="009F1AF9">
        <w:rPr>
          <w:rFonts w:ascii="Arial" w:hAnsi="Arial" w:cs="Arial"/>
        </w:rPr>
        <w:t xml:space="preserve"> shall be responsible for the care and custody of stores and equipment</w:t>
      </w:r>
      <w:r w:rsidR="00756D6C">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4858371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Stocks shall be kept at the minimum levels consistent with operational requirements.</w:t>
      </w:r>
    </w:p>
    <w:p w14:paraId="73798DD7" w14:textId="522EC8D5"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responsible for periodic checks of stocks and stores</w:t>
      </w:r>
      <w:r w:rsidR="00703AE6" w:rsidRPr="009F1AF9">
        <w:rPr>
          <w:rFonts w:ascii="Arial" w:hAnsi="Arial" w:cs="Arial"/>
        </w:rPr>
        <w:t>,</w:t>
      </w:r>
      <w:r w:rsidRPr="009F1AF9">
        <w:rPr>
          <w:rFonts w:ascii="Arial" w:hAnsi="Arial" w:cs="Arial"/>
        </w:rPr>
        <w:t xml:space="preserve"> at least annually.</w:t>
      </w:r>
    </w:p>
    <w:p w14:paraId="2D778202" w14:textId="05DAFDDB" w:rsidR="007E6C3C" w:rsidRPr="009F1AF9" w:rsidRDefault="007E6C3C" w:rsidP="009F1AF9">
      <w:pPr>
        <w:pStyle w:val="Heading1"/>
        <w:rPr>
          <w:rFonts w:ascii="Arial" w:hAnsi="Arial" w:cs="Arial"/>
        </w:rPr>
      </w:pPr>
      <w:bookmarkStart w:id="503" w:name="_Toc165549967"/>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DFF42D2" w14:textId="77777777" w:rsidR="00670509" w:rsidRDefault="00C669DC" w:rsidP="0067050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 xml:space="preserve">shall be provided to council in respect of valuation and surveyed condition of the property (including matters such as planning permissions and covenants) together with a proper business case </w:t>
      </w:r>
      <w:r w:rsidRPr="009F1AF9">
        <w:rPr>
          <w:rFonts w:ascii="Arial" w:hAnsi="Arial" w:cs="Arial"/>
        </w:rPr>
        <w:lastRenderedPageBreak/>
        <w:t>(including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D48C896" w:rsidR="007E6C3C" w:rsidRPr="00670509" w:rsidRDefault="00C669DC" w:rsidP="00670509">
      <w:pPr>
        <w:pStyle w:val="ListParagraph"/>
        <w:numPr>
          <w:ilvl w:val="1"/>
          <w:numId w:val="21"/>
        </w:numPr>
        <w:spacing w:after="120"/>
        <w:contextualSpacing w:val="0"/>
        <w:rPr>
          <w:rFonts w:ascii="Arial" w:hAnsi="Arial" w:cs="Arial"/>
        </w:rPr>
      </w:pPr>
      <w:r w:rsidRPr="0067050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w:t>
      </w:r>
      <w:r w:rsidR="00C461EA">
        <w:rPr>
          <w:rFonts w:ascii="Arial" w:hAnsi="Arial" w:cs="Arial"/>
        </w:rPr>
        <w:t xml:space="preserve"> </w:t>
      </w:r>
      <w:r w:rsidRPr="00670509">
        <w:rPr>
          <w:rFonts w:ascii="Arial" w:hAnsi="Arial" w:cs="Arial"/>
        </w:rPr>
        <w:t>£</w:t>
      </w:r>
      <w:r w:rsidR="00C84B33" w:rsidRPr="00670509">
        <w:rPr>
          <w:rFonts w:ascii="Arial" w:hAnsi="Arial" w:cs="Arial"/>
        </w:rPr>
        <w:t>50</w:t>
      </w:r>
      <w:r w:rsidRPr="00670509">
        <w:rPr>
          <w:rFonts w:ascii="Arial" w:hAnsi="Arial" w:cs="Arial"/>
        </w:rPr>
        <w:t>].  In each case a written report shall be provided to council with a full business case.</w:t>
      </w:r>
      <w:r w:rsidR="007E2314" w:rsidRPr="0067050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303116E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Clerk shall give prompt notification t</w:t>
      </w:r>
      <w:r w:rsidR="00393B64">
        <w:rPr>
          <w:rFonts w:ascii="Arial" w:hAnsi="Arial" w:cs="Arial"/>
        </w:rPr>
        <w:t xml:space="preserve">o the Council </w:t>
      </w:r>
      <w:r w:rsidRPr="009F1AF9">
        <w:rPr>
          <w:rFonts w:ascii="Arial" w:hAnsi="Arial" w:cs="Arial"/>
        </w:rPr>
        <w:t>of all new risks, properties or vehicles which require to be insured and of any alterations affecting existing insurances.</w:t>
      </w:r>
    </w:p>
    <w:p w14:paraId="298EB3D9" w14:textId="0A3C37B6"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p>
    <w:p w14:paraId="0213EA01" w14:textId="6F7871C4"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25BB1413" w:rsidR="007E6C3C" w:rsidRPr="009F1AF9" w:rsidRDefault="007E6C3C" w:rsidP="009F1AF9">
      <w:pPr>
        <w:pStyle w:val="Heading1"/>
        <w:rPr>
          <w:rFonts w:ascii="Arial" w:hAnsi="Arial" w:cs="Arial"/>
        </w:rPr>
      </w:pPr>
      <w:bookmarkStart w:id="506" w:name="_Toc165549969"/>
      <w:r w:rsidRPr="009F1AF9">
        <w:rPr>
          <w:rFonts w:ascii="Arial" w:hAnsi="Arial" w:cs="Arial"/>
        </w:rPr>
        <w:t>Charities</w:t>
      </w:r>
      <w:bookmarkEnd w:id="506"/>
    </w:p>
    <w:p w14:paraId="76E3288A" w14:textId="14FDF253"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33ED2681"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27E1600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w:t>
      </w:r>
      <w:r w:rsidR="00804B08">
        <w:rPr>
          <w:rFonts w:ascii="Arial" w:hAnsi="Arial" w:cs="Arial"/>
        </w:rPr>
        <w:t>s</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2F89D" w14:textId="77777777" w:rsidR="00B8017F" w:rsidRDefault="00B8017F" w:rsidP="00225AAB">
      <w:r>
        <w:separator/>
      </w:r>
    </w:p>
  </w:endnote>
  <w:endnote w:type="continuationSeparator" w:id="0">
    <w:p w14:paraId="4D6EDF1D" w14:textId="77777777" w:rsidR="00B8017F" w:rsidRDefault="00B8017F" w:rsidP="00225AAB">
      <w:r>
        <w:continuationSeparator/>
      </w:r>
    </w:p>
  </w:endnote>
  <w:endnote w:type="continuationNotice" w:id="1">
    <w:p w14:paraId="043A43C7" w14:textId="77777777" w:rsidR="00B8017F" w:rsidRDefault="00B801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37839" w14:textId="77777777" w:rsidR="00B8017F" w:rsidRDefault="00B8017F" w:rsidP="00225AAB">
      <w:r>
        <w:separator/>
      </w:r>
    </w:p>
  </w:footnote>
  <w:footnote w:type="continuationSeparator" w:id="0">
    <w:p w14:paraId="693E9E06" w14:textId="77777777" w:rsidR="00B8017F" w:rsidRDefault="00B8017F" w:rsidP="00225AAB">
      <w:r>
        <w:continuationSeparator/>
      </w:r>
    </w:p>
  </w:footnote>
  <w:footnote w:type="continuationNotice" w:id="1">
    <w:p w14:paraId="3DE40FC2" w14:textId="77777777" w:rsidR="00B8017F" w:rsidRDefault="00B801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A4E1B"/>
    <w:rsid w:val="000B1964"/>
    <w:rsid w:val="000B2442"/>
    <w:rsid w:val="000B2CA0"/>
    <w:rsid w:val="000B4DA3"/>
    <w:rsid w:val="000B581F"/>
    <w:rsid w:val="000B63E3"/>
    <w:rsid w:val="000B664C"/>
    <w:rsid w:val="000C121B"/>
    <w:rsid w:val="000C2C92"/>
    <w:rsid w:val="000C332D"/>
    <w:rsid w:val="000D5700"/>
    <w:rsid w:val="000E50AF"/>
    <w:rsid w:val="000E6E56"/>
    <w:rsid w:val="000E7C0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6E9B"/>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5987"/>
    <w:rsid w:val="00186AAD"/>
    <w:rsid w:val="001976FF"/>
    <w:rsid w:val="001A1E83"/>
    <w:rsid w:val="001A2806"/>
    <w:rsid w:val="001A43B9"/>
    <w:rsid w:val="001A4A24"/>
    <w:rsid w:val="001A711F"/>
    <w:rsid w:val="001B2E69"/>
    <w:rsid w:val="001B3E70"/>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0AB"/>
    <w:rsid w:val="00214598"/>
    <w:rsid w:val="00214CE3"/>
    <w:rsid w:val="002151BE"/>
    <w:rsid w:val="00215421"/>
    <w:rsid w:val="0021576E"/>
    <w:rsid w:val="0021714E"/>
    <w:rsid w:val="00220F30"/>
    <w:rsid w:val="0022106D"/>
    <w:rsid w:val="00223A36"/>
    <w:rsid w:val="00225602"/>
    <w:rsid w:val="00225AAB"/>
    <w:rsid w:val="00226257"/>
    <w:rsid w:val="00232645"/>
    <w:rsid w:val="00233DEB"/>
    <w:rsid w:val="0023752B"/>
    <w:rsid w:val="00241A1B"/>
    <w:rsid w:val="00242A6A"/>
    <w:rsid w:val="00243693"/>
    <w:rsid w:val="00244941"/>
    <w:rsid w:val="00247B6D"/>
    <w:rsid w:val="002504FF"/>
    <w:rsid w:val="002517D9"/>
    <w:rsid w:val="002525B8"/>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D7D4A"/>
    <w:rsid w:val="002E4163"/>
    <w:rsid w:val="002E62B4"/>
    <w:rsid w:val="002F125A"/>
    <w:rsid w:val="002F4A61"/>
    <w:rsid w:val="002F6B9A"/>
    <w:rsid w:val="003000BA"/>
    <w:rsid w:val="0030060A"/>
    <w:rsid w:val="00304336"/>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1EA9"/>
    <w:rsid w:val="00363A2E"/>
    <w:rsid w:val="003653D0"/>
    <w:rsid w:val="00372EFD"/>
    <w:rsid w:val="00377047"/>
    <w:rsid w:val="00377F6C"/>
    <w:rsid w:val="003818F3"/>
    <w:rsid w:val="003824A8"/>
    <w:rsid w:val="00386092"/>
    <w:rsid w:val="00386331"/>
    <w:rsid w:val="00386FBF"/>
    <w:rsid w:val="003902F5"/>
    <w:rsid w:val="00390A24"/>
    <w:rsid w:val="003912A4"/>
    <w:rsid w:val="00391D27"/>
    <w:rsid w:val="00393B64"/>
    <w:rsid w:val="003961F7"/>
    <w:rsid w:val="00396269"/>
    <w:rsid w:val="0039775D"/>
    <w:rsid w:val="00397ECA"/>
    <w:rsid w:val="00397F22"/>
    <w:rsid w:val="003A23B8"/>
    <w:rsid w:val="003A6D6D"/>
    <w:rsid w:val="003A7B4A"/>
    <w:rsid w:val="003B3A6E"/>
    <w:rsid w:val="003B49ED"/>
    <w:rsid w:val="003B64B6"/>
    <w:rsid w:val="003C3AB8"/>
    <w:rsid w:val="003C5D19"/>
    <w:rsid w:val="003C743C"/>
    <w:rsid w:val="003D0063"/>
    <w:rsid w:val="003D1A0E"/>
    <w:rsid w:val="003D1CEA"/>
    <w:rsid w:val="003D1CFF"/>
    <w:rsid w:val="003D4531"/>
    <w:rsid w:val="003D4ADE"/>
    <w:rsid w:val="003E1770"/>
    <w:rsid w:val="003E2CA2"/>
    <w:rsid w:val="003E4AD2"/>
    <w:rsid w:val="003F09CE"/>
    <w:rsid w:val="003F575F"/>
    <w:rsid w:val="003F6B20"/>
    <w:rsid w:val="00402512"/>
    <w:rsid w:val="00403EFB"/>
    <w:rsid w:val="0041053A"/>
    <w:rsid w:val="00411D73"/>
    <w:rsid w:val="00412BE2"/>
    <w:rsid w:val="0041496D"/>
    <w:rsid w:val="00415855"/>
    <w:rsid w:val="0041623B"/>
    <w:rsid w:val="004169C9"/>
    <w:rsid w:val="00422AEC"/>
    <w:rsid w:val="00423D14"/>
    <w:rsid w:val="00433BCE"/>
    <w:rsid w:val="00435316"/>
    <w:rsid w:val="004406B5"/>
    <w:rsid w:val="00444456"/>
    <w:rsid w:val="00444F95"/>
    <w:rsid w:val="004450E7"/>
    <w:rsid w:val="00445980"/>
    <w:rsid w:val="00446FDF"/>
    <w:rsid w:val="00447517"/>
    <w:rsid w:val="00447B53"/>
    <w:rsid w:val="004501DB"/>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59FA"/>
    <w:rsid w:val="004974DD"/>
    <w:rsid w:val="004A0CAE"/>
    <w:rsid w:val="004A188D"/>
    <w:rsid w:val="004A1E91"/>
    <w:rsid w:val="004A2308"/>
    <w:rsid w:val="004A26F7"/>
    <w:rsid w:val="004B0AAF"/>
    <w:rsid w:val="004B516E"/>
    <w:rsid w:val="004B6699"/>
    <w:rsid w:val="004B6CE1"/>
    <w:rsid w:val="004C2071"/>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11DC2"/>
    <w:rsid w:val="00521F0D"/>
    <w:rsid w:val="00522E92"/>
    <w:rsid w:val="005307F8"/>
    <w:rsid w:val="00534235"/>
    <w:rsid w:val="005416DF"/>
    <w:rsid w:val="005428FB"/>
    <w:rsid w:val="00551C18"/>
    <w:rsid w:val="005546A7"/>
    <w:rsid w:val="005547A1"/>
    <w:rsid w:val="00555868"/>
    <w:rsid w:val="00556693"/>
    <w:rsid w:val="00556785"/>
    <w:rsid w:val="0056608B"/>
    <w:rsid w:val="00566FB0"/>
    <w:rsid w:val="00570842"/>
    <w:rsid w:val="00574214"/>
    <w:rsid w:val="0057531A"/>
    <w:rsid w:val="00575C96"/>
    <w:rsid w:val="0058018E"/>
    <w:rsid w:val="00582168"/>
    <w:rsid w:val="00584F10"/>
    <w:rsid w:val="00586F9C"/>
    <w:rsid w:val="005947FA"/>
    <w:rsid w:val="005A324B"/>
    <w:rsid w:val="005A6492"/>
    <w:rsid w:val="005B0173"/>
    <w:rsid w:val="005B018B"/>
    <w:rsid w:val="005B0EDE"/>
    <w:rsid w:val="005B19AF"/>
    <w:rsid w:val="005B4DDB"/>
    <w:rsid w:val="005B5B18"/>
    <w:rsid w:val="005B5E7B"/>
    <w:rsid w:val="005B7078"/>
    <w:rsid w:val="005C0DE0"/>
    <w:rsid w:val="005D5ACF"/>
    <w:rsid w:val="005D6C63"/>
    <w:rsid w:val="005E3885"/>
    <w:rsid w:val="005E45FA"/>
    <w:rsid w:val="005E667B"/>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09"/>
    <w:rsid w:val="006705E2"/>
    <w:rsid w:val="006742BE"/>
    <w:rsid w:val="00676E62"/>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570"/>
    <w:rsid w:val="00701F5C"/>
    <w:rsid w:val="007021AD"/>
    <w:rsid w:val="007029A7"/>
    <w:rsid w:val="00703AE6"/>
    <w:rsid w:val="0071081F"/>
    <w:rsid w:val="00713C7B"/>
    <w:rsid w:val="00714496"/>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56D6C"/>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6A77"/>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13E0"/>
    <w:rsid w:val="007F19F3"/>
    <w:rsid w:val="007F2899"/>
    <w:rsid w:val="007F42B2"/>
    <w:rsid w:val="007F4983"/>
    <w:rsid w:val="008001FE"/>
    <w:rsid w:val="00800338"/>
    <w:rsid w:val="00803226"/>
    <w:rsid w:val="00804A15"/>
    <w:rsid w:val="00804B08"/>
    <w:rsid w:val="008141C6"/>
    <w:rsid w:val="00815732"/>
    <w:rsid w:val="00820790"/>
    <w:rsid w:val="0082427E"/>
    <w:rsid w:val="0082541D"/>
    <w:rsid w:val="008267AD"/>
    <w:rsid w:val="00827A9C"/>
    <w:rsid w:val="0083143D"/>
    <w:rsid w:val="008314CC"/>
    <w:rsid w:val="00831E0E"/>
    <w:rsid w:val="00833474"/>
    <w:rsid w:val="008337BC"/>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22B"/>
    <w:rsid w:val="00911340"/>
    <w:rsid w:val="00920973"/>
    <w:rsid w:val="00922D7B"/>
    <w:rsid w:val="00922F21"/>
    <w:rsid w:val="00930111"/>
    <w:rsid w:val="0093642C"/>
    <w:rsid w:val="00937815"/>
    <w:rsid w:val="00942866"/>
    <w:rsid w:val="009440BE"/>
    <w:rsid w:val="00945A4F"/>
    <w:rsid w:val="00947FA8"/>
    <w:rsid w:val="00953393"/>
    <w:rsid w:val="00953905"/>
    <w:rsid w:val="00953FF5"/>
    <w:rsid w:val="00955295"/>
    <w:rsid w:val="0095723F"/>
    <w:rsid w:val="00957900"/>
    <w:rsid w:val="009603BE"/>
    <w:rsid w:val="00960CCB"/>
    <w:rsid w:val="0096119A"/>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42E"/>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0F2D"/>
    <w:rsid w:val="00A73EE7"/>
    <w:rsid w:val="00A748FA"/>
    <w:rsid w:val="00A74CDA"/>
    <w:rsid w:val="00A7727B"/>
    <w:rsid w:val="00A83CC1"/>
    <w:rsid w:val="00A8498A"/>
    <w:rsid w:val="00A869D6"/>
    <w:rsid w:val="00A91DBC"/>
    <w:rsid w:val="00A92504"/>
    <w:rsid w:val="00A93678"/>
    <w:rsid w:val="00A953C1"/>
    <w:rsid w:val="00A956EF"/>
    <w:rsid w:val="00A9588F"/>
    <w:rsid w:val="00A9724A"/>
    <w:rsid w:val="00AA0910"/>
    <w:rsid w:val="00AA1634"/>
    <w:rsid w:val="00AB47E8"/>
    <w:rsid w:val="00AC357D"/>
    <w:rsid w:val="00AC6742"/>
    <w:rsid w:val="00AC6F05"/>
    <w:rsid w:val="00AD62E1"/>
    <w:rsid w:val="00AD6C4E"/>
    <w:rsid w:val="00AE2E16"/>
    <w:rsid w:val="00AF0083"/>
    <w:rsid w:val="00AF0379"/>
    <w:rsid w:val="00AF4245"/>
    <w:rsid w:val="00AF5240"/>
    <w:rsid w:val="00AF5A4E"/>
    <w:rsid w:val="00AF5D36"/>
    <w:rsid w:val="00B02754"/>
    <w:rsid w:val="00B035F7"/>
    <w:rsid w:val="00B0505B"/>
    <w:rsid w:val="00B07DC5"/>
    <w:rsid w:val="00B165B2"/>
    <w:rsid w:val="00B16D01"/>
    <w:rsid w:val="00B16E08"/>
    <w:rsid w:val="00B17686"/>
    <w:rsid w:val="00B20BB3"/>
    <w:rsid w:val="00B25AAB"/>
    <w:rsid w:val="00B2694A"/>
    <w:rsid w:val="00B27506"/>
    <w:rsid w:val="00B27DFA"/>
    <w:rsid w:val="00B34B35"/>
    <w:rsid w:val="00B34C22"/>
    <w:rsid w:val="00B4357D"/>
    <w:rsid w:val="00B4422E"/>
    <w:rsid w:val="00B54559"/>
    <w:rsid w:val="00B6347D"/>
    <w:rsid w:val="00B63C1E"/>
    <w:rsid w:val="00B63EC8"/>
    <w:rsid w:val="00B663B9"/>
    <w:rsid w:val="00B67977"/>
    <w:rsid w:val="00B76BCB"/>
    <w:rsid w:val="00B8017F"/>
    <w:rsid w:val="00B80890"/>
    <w:rsid w:val="00B8620C"/>
    <w:rsid w:val="00B92055"/>
    <w:rsid w:val="00B94C10"/>
    <w:rsid w:val="00B94FEE"/>
    <w:rsid w:val="00B9603B"/>
    <w:rsid w:val="00BA165C"/>
    <w:rsid w:val="00BA1B8F"/>
    <w:rsid w:val="00BA27A3"/>
    <w:rsid w:val="00BA3099"/>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461EA"/>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A47A5"/>
    <w:rsid w:val="00CA5DC9"/>
    <w:rsid w:val="00CB085E"/>
    <w:rsid w:val="00CB341A"/>
    <w:rsid w:val="00CB3AD4"/>
    <w:rsid w:val="00CB4494"/>
    <w:rsid w:val="00CB48B3"/>
    <w:rsid w:val="00CB6658"/>
    <w:rsid w:val="00CC3D50"/>
    <w:rsid w:val="00CC7A1B"/>
    <w:rsid w:val="00CD0FD6"/>
    <w:rsid w:val="00CD1D8E"/>
    <w:rsid w:val="00CD2DC1"/>
    <w:rsid w:val="00CD70AF"/>
    <w:rsid w:val="00CD761F"/>
    <w:rsid w:val="00CE0569"/>
    <w:rsid w:val="00CE1CD8"/>
    <w:rsid w:val="00CE214E"/>
    <w:rsid w:val="00CE2B31"/>
    <w:rsid w:val="00CE4370"/>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803"/>
    <w:rsid w:val="00D26CCB"/>
    <w:rsid w:val="00D26E27"/>
    <w:rsid w:val="00D355A4"/>
    <w:rsid w:val="00D37156"/>
    <w:rsid w:val="00D37932"/>
    <w:rsid w:val="00D405E4"/>
    <w:rsid w:val="00D40C65"/>
    <w:rsid w:val="00D47E18"/>
    <w:rsid w:val="00D521C8"/>
    <w:rsid w:val="00D55388"/>
    <w:rsid w:val="00D61CC8"/>
    <w:rsid w:val="00D6226D"/>
    <w:rsid w:val="00D668A7"/>
    <w:rsid w:val="00D71C8E"/>
    <w:rsid w:val="00D72EC7"/>
    <w:rsid w:val="00D76D8B"/>
    <w:rsid w:val="00D8180E"/>
    <w:rsid w:val="00D824C6"/>
    <w:rsid w:val="00D84942"/>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0EF2"/>
    <w:rsid w:val="00E233C9"/>
    <w:rsid w:val="00E241FE"/>
    <w:rsid w:val="00E265AA"/>
    <w:rsid w:val="00E27ABE"/>
    <w:rsid w:val="00E43BB2"/>
    <w:rsid w:val="00E52848"/>
    <w:rsid w:val="00E529E3"/>
    <w:rsid w:val="00E555B6"/>
    <w:rsid w:val="00E56B8C"/>
    <w:rsid w:val="00E56E3E"/>
    <w:rsid w:val="00E61709"/>
    <w:rsid w:val="00E6224B"/>
    <w:rsid w:val="00E636FA"/>
    <w:rsid w:val="00E65476"/>
    <w:rsid w:val="00E67FD4"/>
    <w:rsid w:val="00E71629"/>
    <w:rsid w:val="00E73129"/>
    <w:rsid w:val="00E81E6D"/>
    <w:rsid w:val="00E848A4"/>
    <w:rsid w:val="00E8753F"/>
    <w:rsid w:val="00E92133"/>
    <w:rsid w:val="00EA3011"/>
    <w:rsid w:val="00EB1091"/>
    <w:rsid w:val="00EB2E1F"/>
    <w:rsid w:val="00EB5318"/>
    <w:rsid w:val="00EB6D64"/>
    <w:rsid w:val="00EC112B"/>
    <w:rsid w:val="00EC15CE"/>
    <w:rsid w:val="00EC20AB"/>
    <w:rsid w:val="00EC3BF8"/>
    <w:rsid w:val="00EC4E3C"/>
    <w:rsid w:val="00EC57C9"/>
    <w:rsid w:val="00EC6445"/>
    <w:rsid w:val="00ED2D52"/>
    <w:rsid w:val="00ED7CBE"/>
    <w:rsid w:val="00EE287D"/>
    <w:rsid w:val="00EE2C29"/>
    <w:rsid w:val="00EE5BEB"/>
    <w:rsid w:val="00EE777D"/>
    <w:rsid w:val="00EF61BC"/>
    <w:rsid w:val="00F012DD"/>
    <w:rsid w:val="00F0185A"/>
    <w:rsid w:val="00F04AC3"/>
    <w:rsid w:val="00F0677E"/>
    <w:rsid w:val="00F124E3"/>
    <w:rsid w:val="00F126D4"/>
    <w:rsid w:val="00F12C98"/>
    <w:rsid w:val="00F14375"/>
    <w:rsid w:val="00F14DFA"/>
    <w:rsid w:val="00F14F77"/>
    <w:rsid w:val="00F157AF"/>
    <w:rsid w:val="00F16A14"/>
    <w:rsid w:val="00F202B0"/>
    <w:rsid w:val="00F215C5"/>
    <w:rsid w:val="00F2313A"/>
    <w:rsid w:val="00F24D31"/>
    <w:rsid w:val="00F31598"/>
    <w:rsid w:val="00F36660"/>
    <w:rsid w:val="00F370BC"/>
    <w:rsid w:val="00F372E1"/>
    <w:rsid w:val="00F4356F"/>
    <w:rsid w:val="00F4547C"/>
    <w:rsid w:val="00F50F98"/>
    <w:rsid w:val="00F52354"/>
    <w:rsid w:val="00F5350E"/>
    <w:rsid w:val="00F53603"/>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0CF8"/>
    <w:rsid w:val="00FD3FC8"/>
    <w:rsid w:val="00FD6235"/>
    <w:rsid w:val="00FD7DD0"/>
    <w:rsid w:val="00FE00C6"/>
    <w:rsid w:val="00FE07D6"/>
    <w:rsid w:val="00FE1ABA"/>
    <w:rsid w:val="00FE4081"/>
    <w:rsid w:val="00FE4FDA"/>
    <w:rsid w:val="00FE6168"/>
    <w:rsid w:val="00FE7760"/>
    <w:rsid w:val="00FF1CF7"/>
    <w:rsid w:val="00FF499E"/>
    <w:rsid w:val="01AE2258"/>
    <w:rsid w:val="03053DE1"/>
    <w:rsid w:val="07AEEB97"/>
    <w:rsid w:val="0AF65CFA"/>
    <w:rsid w:val="0E79E99B"/>
    <w:rsid w:val="0FB31D2E"/>
    <w:rsid w:val="1E333C31"/>
    <w:rsid w:val="20E013AC"/>
    <w:rsid w:val="26316527"/>
    <w:rsid w:val="339E5D89"/>
    <w:rsid w:val="359A8783"/>
    <w:rsid w:val="3A7BDF48"/>
    <w:rsid w:val="3EA2E3B7"/>
    <w:rsid w:val="4C80E3E9"/>
    <w:rsid w:val="686E1109"/>
    <w:rsid w:val="6ECDBF08"/>
    <w:rsid w:val="7EF1A7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16</Pages>
  <Words>5497</Words>
  <Characters>31334</Characters>
  <Application>Microsoft Office Word</Application>
  <DocSecurity>0</DocSecurity>
  <Lines>261</Lines>
  <Paragraphs>73</Paragraphs>
  <ScaleCrop>false</ScaleCrop>
  <Company/>
  <LinksUpToDate>false</LinksUpToDate>
  <CharactersWithSpaces>36758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CPC Clerk</cp:lastModifiedBy>
  <cp:revision>65</cp:revision>
  <cp:lastPrinted>2024-04-25T09:10:00Z</cp:lastPrinted>
  <dcterms:created xsi:type="dcterms:W3CDTF">2025-04-30T14:17:00Z</dcterms:created>
  <dcterms:modified xsi:type="dcterms:W3CDTF">2025-07-05T13:07:00Z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